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B651F9" w:rsidRPr="00B651F9" w:rsidTr="005E1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032E63" w:rsidRPr="00B651F9" w:rsidRDefault="00D55800" w:rsidP="00D55800">
            <w:pPr>
              <w:rPr>
                <w:b w:val="0"/>
                <w:color w:val="auto"/>
                <w:sz w:val="32"/>
                <w:szCs w:val="32"/>
                <w:lang w:val="da-DK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lang w:val="da-DK" w:eastAsia="da-DK"/>
              </w:rPr>
              <w:drawing>
                <wp:inline distT="0" distB="0" distL="0" distR="0">
                  <wp:extent cx="1314450" cy="433846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Hoc logo_outline_nyt_transparent baggru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53" cy="43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51F9">
              <w:rPr>
                <w:color w:val="auto"/>
                <w:sz w:val="32"/>
                <w:szCs w:val="32"/>
                <w:lang w:bidi="es-ES"/>
              </w:rPr>
              <w:t xml:space="preserve">            BRIEFING DEL PROYECTO: PLANTILLA</w:t>
            </w: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032E63">
            <w:pPr>
              <w:jc w:val="center"/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PREGUNTAS</w:t>
            </w:r>
          </w:p>
        </w:tc>
        <w:tc>
          <w:tcPr>
            <w:tcW w:w="4677" w:type="dxa"/>
          </w:tcPr>
          <w:p w:rsidR="00032E63" w:rsidRPr="00B651F9" w:rsidRDefault="00032E63" w:rsidP="00032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651F9">
              <w:rPr>
                <w:b/>
                <w:sz w:val="24"/>
                <w:szCs w:val="24"/>
                <w:lang w:bidi="es-ES"/>
              </w:rPr>
              <w:t>RESPUESTAS</w:t>
            </w: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¿De qué tipo de texto se trata?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es-ES"/>
              </w:rPr>
              <w:t>(jurídico, médico, financiero, sitio web,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¿Cuál es el propósito del texto?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es-ES"/>
              </w:rPr>
              <w:t>(informar, convencer, generar una acción)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¿A quién va dirigido el texto?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es-ES"/>
              </w:rPr>
              <w:t>(empleados, clientes,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¿Dónde y en qué contexto se utilizará el texto?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es-ES"/>
              </w:rPr>
              <w:t>(sitio web, publicación, presentación,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¿Existen requisitos específicos en cuanto al uso de ciertos términos?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es-ES"/>
              </w:rPr>
              <w:t>(adjunte, si corresponde, una lista terminológica o una base de datos terminológica en formato TBX)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¿Existen requisitos especiales en cuanto al estilo y al tono?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es-ES"/>
              </w:rPr>
              <w:t>(informal, formal, fácil de leer,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¿Hay una guía de estilo que se debe respetar?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¿Tiene preferencias o requisitos especiales en cuanto al diseño y al formato?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es-ES"/>
              </w:rPr>
              <w:t>(maquetación, leyendas que deben traducirse, un determinado formato que debe respetarse,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¿Se adjunta material de referencia?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es-ES"/>
              </w:rPr>
              <w:t>(indique si hay ciertos requisitos específicos que se deben seguir)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¿La traducción debe ser textual o libre?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¿Se realizará una revisión interna posteriormente?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¿Plazo de entrega deseado?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es-ES"/>
              </w:rPr>
              <w:t>(indique si el plazo es fijo o variable)</w:t>
            </w:r>
          </w:p>
          <w:p w:rsidR="00790D63" w:rsidRPr="00B651F9" w:rsidRDefault="00790D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lastRenderedPageBreak/>
              <w:t>¿A quién se debe enviar el proyecto una vez terminado?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es-ES"/>
              </w:rPr>
              <w:t>¿Existen requisitos especiales para la facturación?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</w:tbl>
    <w:p w:rsidR="00790D63" w:rsidRPr="00B651F9" w:rsidRDefault="00790D63" w:rsidP="00AB6099">
      <w:pPr>
        <w:rPr>
          <w:lang w:val="da-DK"/>
        </w:rPr>
      </w:pPr>
    </w:p>
    <w:sectPr w:rsidR="00790D63" w:rsidRPr="00B651F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02" w:rsidRDefault="00DC6202" w:rsidP="00B651F9">
      <w:pPr>
        <w:spacing w:after="0" w:line="240" w:lineRule="auto"/>
      </w:pPr>
      <w:r>
        <w:separator/>
      </w:r>
    </w:p>
  </w:endnote>
  <w:end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02" w:rsidRDefault="00DC6202" w:rsidP="00B651F9">
      <w:pPr>
        <w:spacing w:after="0" w:line="240" w:lineRule="auto"/>
      </w:pPr>
      <w:r>
        <w:separator/>
      </w:r>
    </w:p>
  </w:footnote>
  <w:foot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67"/>
    <w:rsid w:val="00032E63"/>
    <w:rsid w:val="00183635"/>
    <w:rsid w:val="00790D63"/>
    <w:rsid w:val="007D6D86"/>
    <w:rsid w:val="008E09B0"/>
    <w:rsid w:val="00A5298F"/>
    <w:rsid w:val="00A876E1"/>
    <w:rsid w:val="00AB6099"/>
    <w:rsid w:val="00B651F9"/>
    <w:rsid w:val="00C47458"/>
    <w:rsid w:val="00CE235E"/>
    <w:rsid w:val="00D0362A"/>
    <w:rsid w:val="00D55800"/>
    <w:rsid w:val="00DC6202"/>
    <w:rsid w:val="00EF74AD"/>
    <w:rsid w:val="00FB21E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Frederiksen</dc:creator>
  <cp:lastModifiedBy>Windows User</cp:lastModifiedBy>
  <cp:revision>2</cp:revision>
  <dcterms:created xsi:type="dcterms:W3CDTF">2018-10-16T07:02:00Z</dcterms:created>
  <dcterms:modified xsi:type="dcterms:W3CDTF">2018-10-16T07:02:00Z</dcterms:modified>
</cp:coreProperties>
</file>